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84" w:rsidRPr="00CF7241" w:rsidRDefault="00620D84" w:rsidP="00E33740">
      <w:pPr>
        <w:keepNext/>
        <w:jc w:val="center"/>
        <w:outlineLvl w:val="0"/>
        <w:rPr>
          <w:rFonts w:ascii="Arial" w:hAnsi="Arial" w:cs="Arial"/>
          <w:b/>
          <w:color w:val="363194"/>
          <w:sz w:val="32"/>
          <w:szCs w:val="32"/>
        </w:rPr>
      </w:pPr>
      <w:bookmarkStart w:id="0" w:name="_Toc353537936"/>
      <w:bookmarkStart w:id="1" w:name="_Toc369626210"/>
      <w:bookmarkStart w:id="2" w:name="_Toc370148635"/>
      <w:bookmarkStart w:id="3" w:name="_Toc370149377"/>
      <w:bookmarkStart w:id="4" w:name="_Toc370150736"/>
      <w:bookmarkStart w:id="5" w:name="_Toc425168270"/>
      <w:bookmarkStart w:id="6" w:name="_Toc425168667"/>
      <w:bookmarkStart w:id="7" w:name="_Toc425332962"/>
      <w:bookmarkStart w:id="8" w:name="_Toc430259118"/>
      <w:bookmarkStart w:id="9" w:name="_Toc431380525"/>
      <w:bookmarkStart w:id="10" w:name="_Toc431463282"/>
      <w:bookmarkStart w:id="11" w:name="_Toc431463731"/>
      <w:bookmarkStart w:id="12" w:name="_Toc431885063"/>
      <w:bookmarkStart w:id="13" w:name="_Toc438716760"/>
      <w:bookmarkStart w:id="14" w:name="_Toc441570412"/>
      <w:bookmarkStart w:id="15" w:name="_Toc444595018"/>
      <w:bookmarkStart w:id="16" w:name="_Toc450635416"/>
      <w:bookmarkStart w:id="17" w:name="_Toc481137410"/>
      <w:bookmarkStart w:id="18" w:name="_Toc508962515"/>
      <w:bookmarkStart w:id="19" w:name="_Toc511287930"/>
      <w:bookmarkStart w:id="20" w:name="_Toc514396434"/>
      <w:bookmarkStart w:id="21" w:name="_Toc514422312"/>
      <w:bookmarkStart w:id="22" w:name="_Toc514422819"/>
      <w:bookmarkStart w:id="23" w:name="_Toc515379514"/>
      <w:bookmarkStart w:id="24" w:name="_Toc38984264"/>
      <w:bookmarkStart w:id="25" w:name="_Toc40785619"/>
      <w:bookmarkStart w:id="26" w:name="_Toc41057060"/>
      <w:bookmarkStart w:id="27" w:name="_Toc41387779"/>
      <w:bookmarkStart w:id="28" w:name="_Toc41388001"/>
      <w:bookmarkStart w:id="29" w:name="_Toc41481220"/>
      <w:r w:rsidRPr="00CF7241">
        <w:rPr>
          <w:rFonts w:ascii="Arial" w:hAnsi="Arial" w:cs="Arial"/>
          <w:b/>
          <w:color w:val="363194"/>
          <w:sz w:val="32"/>
          <w:szCs w:val="32"/>
        </w:rPr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620D84" w:rsidRPr="00CF7241" w:rsidRDefault="00620D84" w:rsidP="00620D84">
      <w:pPr>
        <w:rPr>
          <w:szCs w:val="10"/>
        </w:rPr>
      </w:pPr>
    </w:p>
    <w:tbl>
      <w:tblPr>
        <w:tblStyle w:val="ab"/>
        <w:tblW w:w="523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60"/>
        <w:gridCol w:w="8689"/>
        <w:gridCol w:w="559"/>
      </w:tblGrid>
      <w:tr w:rsidR="00E64D12" w:rsidRPr="00CF7241" w:rsidTr="00654E85">
        <w:tc>
          <w:tcPr>
            <w:tcW w:w="470" w:type="pct"/>
          </w:tcPr>
          <w:p w:rsidR="00E64D12" w:rsidRPr="00A461BA" w:rsidRDefault="00E64D12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A461BA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461B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Предисловие</w:t>
            </w:r>
            <w:r w:rsidRPr="00A461BA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A461BA" w:rsidRDefault="005A01F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61BA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E64D12" w:rsidRPr="00CF7241" w:rsidTr="00D85AF3">
        <w:tc>
          <w:tcPr>
            <w:tcW w:w="470" w:type="pct"/>
            <w:vAlign w:val="center"/>
          </w:tcPr>
          <w:p w:rsidR="00E64D12" w:rsidRPr="00CF7241" w:rsidRDefault="00E64D12" w:rsidP="00D85AF3">
            <w:pPr>
              <w:tabs>
                <w:tab w:val="left" w:pos="9365"/>
              </w:tabs>
              <w:spacing w:line="262" w:lineRule="auto"/>
              <w:ind w:left="252" w:hanging="252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D85AF3">
            <w:pPr>
              <w:tabs>
                <w:tab w:val="left" w:pos="8716"/>
                <w:tab w:val="left" w:pos="9365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ОСНОВНЫЕ СОЦИАЛЬНО-ЭКОНОМИЧЕСКИЕ ХАРАКТЕРИСТИКИ </w:t>
            </w:r>
            <w:r w:rsidR="001F24EE"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br/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РЕСПУБЛИКИ ХАКАСИЯ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D85AF3">
            <w:pPr>
              <w:spacing w:before="120" w:after="120"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D85AF3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D85AF3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социально-экономические показатели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D85A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социально-эконом</w:t>
            </w:r>
            <w:r w:rsidR="00C4115C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ического развития, необходимые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для мониторинга достижения показателей национальных проектов (программ)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E64D12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ГОСУДАРСТВЕННОЕ УСТРОЙСТВО </w:t>
            </w:r>
            <w:r w:rsidR="00C4115C"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РЕСПУБЛИКИ ХАКАСИЯ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7E132E" w:rsidP="00B3262A">
            <w:pPr>
              <w:spacing w:before="120" w:after="120"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Государственное устройство </w:t>
            </w:r>
            <w:r w:rsidR="00433696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Республики Хакасия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775DD7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Количество муниципальных образований на 1 января 2024 года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работников государственных органов и органов местного самоуправления по ветвям власти и уровням управления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работников органов местного самоуправления и избирательных комиссий </w:t>
            </w:r>
            <w:r w:rsidR="00824C7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муниципальных образований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по муниципальным районам и городским округам </w:t>
            </w:r>
            <w:r w:rsidR="004306EC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Республики Хакасия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keepNext/>
              <w:widowControl w:val="0"/>
              <w:spacing w:line="262" w:lineRule="auto"/>
              <w:ind w:left="426" w:hanging="426"/>
              <w:jc w:val="right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keepNext/>
              <w:widowControl w:val="0"/>
              <w:tabs>
                <w:tab w:val="left" w:pos="8716"/>
              </w:tabs>
              <w:spacing w:line="262" w:lineRule="auto"/>
              <w:ind w:right="-283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bookmarkStart w:id="30" w:name="_Toc57794062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работников государственной гражданской и муниципальной службы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 xml:space="preserve">по полу и ветвям власти </w:t>
            </w:r>
            <w:proofErr w:type="gram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 конец</w:t>
            </w:r>
            <w:proofErr w:type="gram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2022 года</w:t>
            </w:r>
            <w:bookmarkEnd w:id="30"/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ПРИРОДНЫЕ РЕСУРСЫ И ОХРАНА ОКРУЖАЮЩЕЙ СРЕДЫ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B3262A">
            <w:pPr>
              <w:spacing w:before="120" w:after="120"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22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Земельная площадь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1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показатели, характеризующие воздействие хозяйственной деятельности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на окружающую среду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433696" w:rsidP="009704AB">
            <w:pPr>
              <w:tabs>
                <w:tab w:val="left" w:pos="9351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A81890">
            <w:pPr>
              <w:tabs>
                <w:tab w:val="left" w:pos="8716"/>
                <w:tab w:val="left" w:pos="9351"/>
              </w:tabs>
              <w:spacing w:line="262" w:lineRule="auto"/>
              <w:ind w:right="-243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Инвестиции в основной капитал, направленные на охрану окружающей среды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рациональное использование природных ресурсов в 2019-2022 годах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C02F9B">
            <w:pPr>
              <w:tabs>
                <w:tab w:val="left" w:pos="8716"/>
                <w:tab w:val="left" w:pos="9356"/>
              </w:tabs>
              <w:spacing w:line="262" w:lineRule="auto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Инвестиции в основной капитал, направленные на охрану окружающей среды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рациональное использование природных ресурсов в 2023 году</w:t>
            </w:r>
            <w:r w:rsidR="00472085"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3.5</w:t>
            </w:r>
            <w:r w:rsidR="00433696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Ввод в действие мощностей по охране водных ресурсов и атмосферного воздуха </w:t>
            </w:r>
            <w:r w:rsidR="00A83A01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 загрязнения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3.6</w:t>
            </w:r>
            <w:bookmarkStart w:id="31" w:name="_GoBack"/>
            <w:bookmarkEnd w:id="31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116805">
            <w:pPr>
              <w:tabs>
                <w:tab w:val="left" w:pos="8857"/>
                <w:tab w:val="left" w:pos="9356"/>
              </w:tabs>
              <w:spacing w:line="262" w:lineRule="auto"/>
              <w:ind w:right="-52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Экологические инновации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E132E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4. 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НАСЕЛЕНИЕ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51021B" w:rsidP="00B3262A">
            <w:pPr>
              <w:spacing w:before="120" w:after="120"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25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населения городских округов и городов </w:t>
            </w:r>
            <w:r w:rsidR="006E4831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Республики Хакасия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Естественное движение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Ожидаемая продолжительность жизни при рождении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Браки и разводы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Общие итоги миграции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Международная миграция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вынужденных мигрантов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ТРУД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ED323A" w:rsidP="00B3262A">
            <w:pPr>
              <w:spacing w:before="120" w:after="120"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30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населения по статусу участия в составе рабочей силы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0D15D7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Уровень участия населения в составе рабочей силы, уровень занятости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уровень безработицы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</w:tr>
      <w:tr w:rsidR="00E64D12" w:rsidRPr="00CF7241" w:rsidTr="001771E4">
        <w:tc>
          <w:tcPr>
            <w:tcW w:w="470" w:type="pct"/>
            <w:shd w:val="clear" w:color="auto" w:fill="auto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5.3.</w:t>
            </w:r>
          </w:p>
        </w:tc>
        <w:tc>
          <w:tcPr>
            <w:tcW w:w="4256" w:type="pct"/>
            <w:shd w:val="clear" w:color="auto" w:fill="auto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Среднегодовая численность </w:t>
            </w:r>
            <w:proofErr w:type="gram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занятых</w:t>
            </w:r>
            <w:proofErr w:type="gramEnd"/>
            <w:r w:rsidR="00A12A7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в экономике по основным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видам экономической деятельности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безработных, зарегистрированных в органах службы занятости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Трудоустройство населения органами службы занятости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ED323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>5.6.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Травматизм на производстве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B65A0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Профессиональные заболевания (отравления)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B65A0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УРОВЕНЬ ЖИЗНИ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2A3F07">
            <w:pPr>
              <w:spacing w:before="120" w:after="120"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36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Индикаторы уровня жизни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социально-экономические индикаторы уровня жизни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Фактическое конечное потребление домашних хозяйств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Доходы и расходы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Состав и использование денежных доходов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денежных доходов и расходов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7960A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Среднемесячная номинальная начисленная заработная плата работников организаций по видам экономической деятельности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пенсионного обеспечения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населения по величине среднедушевых денежных доходов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общего объема денежных доходов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потребительских расходов домашних хозяйств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6.10.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Величина прожиточного минимума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Жилищные условия населения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6.11.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Жилищный фонд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6.12.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Предоставление жилых помещений гражданам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6.13.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Приватизация жилищного фонда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6.14.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зарегистрированных прав на жилые помещения на основании договоров купли-продажи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B366E" w:rsidP="00C5733C">
            <w:pPr>
              <w:spacing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47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ОБРАЗОВАНИЕ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4E2792" w:rsidP="007960A0">
            <w:pPr>
              <w:spacing w:line="259" w:lineRule="auto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48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воспитанников по образовательным программам дошкольного образования, присмотр и уход за детьми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начального, основного и среднего общего образования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Сменность занятий в организациях, осуществляющих образовательную деятельность по образовательным программам начального, основного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среднего общего образования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численности обучающихся по направлениям дополнительных общеобразовательных программ для детей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среднего профессионального образования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студентов и профессорско-преподавательского состава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 xml:space="preserve">по программам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бакалавриата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специалитета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, магистратуры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Удельный вес обучающихся по образовательным программам с применением дистанционных образовательных технологий (диаграмма)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Прием на </w:t>
            </w:r>
            <w:proofErr w:type="gram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обучение по программам</w:t>
            </w:r>
            <w:proofErr w:type="gram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бакалавриата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специалитета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магистратуры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выпуск бакалавров, специалистов, магистров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Конкурс на вступительных экзаменах в государственных и муниципальных профессиональных образовательных организациях, образовательных организациях высшего образования и научных организациях (диаграмма)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7.10.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деятельности аспирантуры и докторантуры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7.11.</w:t>
            </w:r>
          </w:p>
        </w:tc>
        <w:tc>
          <w:tcPr>
            <w:tcW w:w="4256" w:type="pct"/>
            <w:vAlign w:val="bottom"/>
          </w:tcPr>
          <w:p w:rsidR="00E64D12" w:rsidRPr="00CF7241" w:rsidRDefault="007E6059" w:rsidP="00EF030A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Выпуск аспирантов по направлениям подготовки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7.12.</w:t>
            </w:r>
          </w:p>
        </w:tc>
        <w:tc>
          <w:tcPr>
            <w:tcW w:w="4256" w:type="pct"/>
            <w:vAlign w:val="bottom"/>
          </w:tcPr>
          <w:p w:rsidR="00E64D12" w:rsidRPr="00CF7241" w:rsidRDefault="006F5EAA" w:rsidP="00EF030A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Выпуск ординаторов по специальностям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before="120" w:after="120"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8.</w:t>
            </w:r>
          </w:p>
        </w:tc>
        <w:tc>
          <w:tcPr>
            <w:tcW w:w="4256" w:type="pct"/>
            <w:vAlign w:val="center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ЗДРАВООХРАНЕНИЕ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55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8.1.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здравоохранения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8.2.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Заболеваемость населения по основным классам болезней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8.3.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лиц в возрасте 18 лет и старше, впервые признанных инвалидами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КУЛЬТУРА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4E2792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58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>9.1.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Общедоступные библиотеки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6579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Театры, музеи, организации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культурно-досугового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типа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Выпуск книг и брошюр, журналов и газет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Охват населения телевизионным и радиовещанием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before="120" w:after="120"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10.</w:t>
            </w:r>
          </w:p>
        </w:tc>
        <w:tc>
          <w:tcPr>
            <w:tcW w:w="4256" w:type="pct"/>
            <w:vAlign w:val="center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ТУРИЗМ И ОТДЫХ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60</w:t>
            </w:r>
          </w:p>
        </w:tc>
      </w:tr>
      <w:tr w:rsidR="00E64D12" w:rsidRPr="00CF7241" w:rsidTr="00D72F65">
        <w:tc>
          <w:tcPr>
            <w:tcW w:w="470" w:type="pct"/>
            <w:shd w:val="clear" w:color="auto" w:fill="auto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10.1.</w:t>
            </w:r>
          </w:p>
        </w:tc>
        <w:tc>
          <w:tcPr>
            <w:tcW w:w="4256" w:type="pct"/>
            <w:shd w:val="clear" w:color="auto" w:fill="auto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Гостиницы и аналогичные средства размещения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</w:tr>
      <w:tr w:rsidR="00E64D12" w:rsidRPr="00CF7241" w:rsidTr="00D72F65">
        <w:tc>
          <w:tcPr>
            <w:tcW w:w="470" w:type="pct"/>
            <w:shd w:val="clear" w:color="auto" w:fill="auto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spacing w:val="-4"/>
                <w:sz w:val="22"/>
                <w:szCs w:val="22"/>
              </w:rPr>
              <w:t>10.2.</w:t>
            </w:r>
          </w:p>
        </w:tc>
        <w:tc>
          <w:tcPr>
            <w:tcW w:w="4256" w:type="pct"/>
            <w:shd w:val="clear" w:color="auto" w:fill="auto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spacing w:val="-4"/>
                <w:sz w:val="22"/>
                <w:szCs w:val="22"/>
              </w:rPr>
              <w:t>Санаторно-курортные организации и организации отдыха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10.3.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CC4786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Численность туристов, отправленных туристскими фирмами в туры по</w:t>
            </w:r>
            <w:r w:rsidR="00CC4786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России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зарубежным странам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10.4.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Организация отдыха и оздоровления детей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62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10"/>
                <w:sz w:val="22"/>
                <w:szCs w:val="22"/>
              </w:rPr>
              <w:t>ПРОИЗВОДСТВО И ИСПОЛЬЗОВАНИЕ ВАЛОВОГО РЕГИОНАЛЬНОГО ПРОДУКТА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63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11.1.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и динамика валового регионального продукта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11.2.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валового регионального продукта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11.3.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выпуска по отраслям экономики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11.4.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валовой добавленной стоимости по отраслям экономики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11.5.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Валовой региональный продукт по источникам доходов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11.6.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валового регионального продукта</w:t>
            </w:r>
            <w:r w:rsidR="00A0283A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ИНВЕСТИЦИИ В НЕФИНАНСОВЫЕ И ФИНАНСОВЫЕ АКТИВЫ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68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нефинансовые активы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формам собственности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видам основных фондов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источникам финансирования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видам экономической деятельности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12.7.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5D5EFB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Финансовые вложения организаций по видам экономической деятельности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2023 году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ОСНОВНЫЕ ФОНДЫ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76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13.1.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характеристики состояния основных фондов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13.2.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7963F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Наличие и степень износа основных фондов по видам экономической деятельности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</w:r>
            <w:proofErr w:type="gram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 конец</w:t>
            </w:r>
            <w:proofErr w:type="gram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2022 года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13.3.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7963F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Изменение стоимости, коэффициенты обновления и ликвидации основных фондов по видам экономической деятельности в 2022 году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ПРЕДПРИЯТИЯ И ОРГАНИЗАЦИИ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79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Общая характеристика предприятий и организаций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8A1155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14.1.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предприятий и организаций по видам экономической деятельности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14.2.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предприятий и организаций по формам собственности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14.3.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организаций по видам экономической деятельности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Малое предпринимательство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14.4.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8A1155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 xml:space="preserve">Основные показатели деятельности малых предприятий (включая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микропредприятия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 xml:space="preserve">) </w:t>
            </w:r>
            <w:r w:rsidRPr="00CF7241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br/>
              <w:t>по видам экономической деятельности в 2023 году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14.5.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8A1155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 деятельности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микропредприятий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по видам экономической деятельности в 2023 году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Индивидуальное предпринимательство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14.6.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8A1155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 деятельности индивидуальных предпринимателей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по видам экономической деятельности в 2022 году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</w:tr>
      <w:tr w:rsidR="00E64D12" w:rsidRPr="00CF7241" w:rsidTr="001A742E">
        <w:tc>
          <w:tcPr>
            <w:tcW w:w="470" w:type="pct"/>
            <w:vAlign w:val="center"/>
          </w:tcPr>
          <w:p w:rsidR="00E64D12" w:rsidRPr="00CF7241" w:rsidRDefault="00352F97" w:rsidP="001A742E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ПРОМЫШЛЕННОЕ ПРОИЗВОДСТВО</w:t>
            </w:r>
            <w:r w:rsidR="00D85AF3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424A0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86</w:t>
            </w:r>
          </w:p>
        </w:tc>
      </w:tr>
      <w:tr w:rsidR="00A43B10" w:rsidRPr="00CF7241" w:rsidTr="00654E85">
        <w:tc>
          <w:tcPr>
            <w:tcW w:w="470" w:type="pct"/>
          </w:tcPr>
          <w:p w:rsidR="00A43B10" w:rsidRPr="00CF7241" w:rsidRDefault="00A43B10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A43B10" w:rsidRPr="00CF7241" w:rsidRDefault="00A43B10" w:rsidP="00A43B10">
            <w:pPr>
              <w:tabs>
                <w:tab w:val="left" w:pos="8716"/>
                <w:tab w:val="left" w:pos="9356"/>
              </w:tabs>
              <w:spacing w:line="262" w:lineRule="auto"/>
              <w:ind w:right="-206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A43B10" w:rsidRPr="00CF7241" w:rsidRDefault="00A43B1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B7AB2" w:rsidRPr="00CF7241" w:rsidTr="00654E85">
        <w:tc>
          <w:tcPr>
            <w:tcW w:w="470" w:type="pct"/>
          </w:tcPr>
          <w:p w:rsidR="004B7AB2" w:rsidRPr="00CF7241" w:rsidRDefault="004B7AB2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4B7AB2" w:rsidRPr="00CF7241" w:rsidRDefault="004B7AB2" w:rsidP="00A43B10">
            <w:pPr>
              <w:tabs>
                <w:tab w:val="left" w:pos="8716"/>
                <w:tab w:val="left" w:pos="9356"/>
              </w:tabs>
              <w:spacing w:line="262" w:lineRule="auto"/>
              <w:ind w:right="-206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Общеэкономические показатели организаций промышленного производства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4B7AB2" w:rsidRDefault="004B7AB2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C5733C">
            <w:pPr>
              <w:tabs>
                <w:tab w:val="left" w:pos="8716"/>
                <w:tab w:val="left" w:pos="9356"/>
              </w:tabs>
              <w:spacing w:line="262" w:lineRule="auto"/>
              <w:ind w:right="-348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экономические показатели деятельности организаций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1D775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объема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1D775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</w:p>
        </w:tc>
      </w:tr>
      <w:tr w:rsidR="004D2E03" w:rsidRPr="00CF7241" w:rsidTr="00654E85">
        <w:tc>
          <w:tcPr>
            <w:tcW w:w="470" w:type="pct"/>
          </w:tcPr>
          <w:p w:rsidR="004D2E03" w:rsidRPr="00CF7241" w:rsidRDefault="004D2E03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4D2E03" w:rsidRPr="00CF7241" w:rsidRDefault="004D2E03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Основные показатели работы организаций отдельных видов экономической деятельности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4D2E03" w:rsidRPr="00CF7241" w:rsidRDefault="001D775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4D2E03" w:rsidRPr="00CF7241" w:rsidTr="00654E85">
        <w:tc>
          <w:tcPr>
            <w:tcW w:w="470" w:type="pct"/>
          </w:tcPr>
          <w:p w:rsidR="004D2E03" w:rsidRPr="00CF7241" w:rsidRDefault="004D2E03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15.3.</w:t>
            </w:r>
          </w:p>
        </w:tc>
        <w:tc>
          <w:tcPr>
            <w:tcW w:w="4256" w:type="pct"/>
            <w:vAlign w:val="bottom"/>
          </w:tcPr>
          <w:p w:rsidR="004D2E03" w:rsidRPr="00CF7241" w:rsidRDefault="004D2E03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«Добыча полезных ископаемых»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4D2E03" w:rsidRPr="00CF7241" w:rsidRDefault="001D775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4D2E03" w:rsidRPr="00CF7241" w:rsidTr="00654E85">
        <w:tc>
          <w:tcPr>
            <w:tcW w:w="470" w:type="pct"/>
          </w:tcPr>
          <w:p w:rsidR="004D2E03" w:rsidRPr="00CF7241" w:rsidRDefault="004D2E03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15.4.</w:t>
            </w:r>
          </w:p>
        </w:tc>
        <w:tc>
          <w:tcPr>
            <w:tcW w:w="4256" w:type="pct"/>
            <w:vAlign w:val="bottom"/>
          </w:tcPr>
          <w:p w:rsidR="004D2E03" w:rsidRPr="00CF7241" w:rsidRDefault="004D2E03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отдельным видам экономической деятельности добывающих производств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4D2E03" w:rsidRPr="00CF7241" w:rsidRDefault="001D775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B20E43" w:rsidRPr="00CF7241" w:rsidTr="00654E85">
        <w:tc>
          <w:tcPr>
            <w:tcW w:w="470" w:type="pct"/>
          </w:tcPr>
          <w:p w:rsidR="00B20E43" w:rsidRPr="00CF7241" w:rsidRDefault="00B20E43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15.5.</w:t>
            </w:r>
          </w:p>
        </w:tc>
        <w:tc>
          <w:tcPr>
            <w:tcW w:w="4256" w:type="pct"/>
            <w:vAlign w:val="bottom"/>
          </w:tcPr>
          <w:p w:rsidR="00B20E43" w:rsidRPr="00CF7241" w:rsidRDefault="00B20E43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добывающих производств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B20E43" w:rsidRPr="00CF7241" w:rsidRDefault="001D775C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B20E43" w:rsidRPr="00CF7241" w:rsidTr="00654E85">
        <w:tc>
          <w:tcPr>
            <w:tcW w:w="470" w:type="pct"/>
          </w:tcPr>
          <w:p w:rsidR="00B20E43" w:rsidRPr="00CF7241" w:rsidRDefault="00B20E43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15.6.</w:t>
            </w:r>
          </w:p>
        </w:tc>
        <w:tc>
          <w:tcPr>
            <w:tcW w:w="4256" w:type="pct"/>
            <w:vAlign w:val="bottom"/>
          </w:tcPr>
          <w:p w:rsidR="00B20E43" w:rsidRPr="00CF7241" w:rsidRDefault="00B20E43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Добыча основных видов полезных ископаемых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B20E43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91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15.7.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«Обрабатывающие производства»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91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15.8.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отдельным видам экономической деятельности обрабатывающих производств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91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15.9.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обрабатывающих производств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92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15.10.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основных видов промышленной продукции по отдельным видам экономической деятельности обрабатывающих производств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15.11.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«Обеспечение электрической энергией, газом и паром; кондиционирование воздуха»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15.12.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отдельным видам экономической деятельности в сфере обеспечения электрической энергией, газом и паром, кондиционирования воздуха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DB7D26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15.13.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в сфере обеспечения электрической энергией, газом и паром, кондиционирования воздуха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F76E0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15.14.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Производство электроэнергии и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теплоэнергии</w:t>
            </w:r>
            <w:proofErr w:type="spellEnd"/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F76E0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15.15.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CB7EFD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«Водоснабжение; водоотведение, организация сбора и</w:t>
            </w:r>
            <w:r w:rsidR="00CB7EFD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утилизации отходов, деятельность по ликвидации загрязнений»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F76E0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15.16.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6510A7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Отгружено товаров собственного производства, выполнено работ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 xml:space="preserve">и услуг собственными силами по отдельным видам экономической деятельности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сфере водоснабжения, водоотведения, организации сбора и утилизации отходов, деятельности по ликвидации загрязнений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</w:p>
        </w:tc>
      </w:tr>
      <w:tr w:rsidR="006510A7" w:rsidRPr="00CF7241" w:rsidTr="00654E85">
        <w:tc>
          <w:tcPr>
            <w:tcW w:w="470" w:type="pct"/>
          </w:tcPr>
          <w:p w:rsidR="006510A7" w:rsidRPr="00CF7241" w:rsidRDefault="006510A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15.17.</w:t>
            </w:r>
          </w:p>
        </w:tc>
        <w:tc>
          <w:tcPr>
            <w:tcW w:w="4256" w:type="pct"/>
            <w:vAlign w:val="bottom"/>
          </w:tcPr>
          <w:p w:rsidR="006510A7" w:rsidRPr="00CF7241" w:rsidRDefault="006510A7" w:rsidP="00E83726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в сфере водоснабжения; водоотведения, организации сбора и</w:t>
            </w:r>
            <w:r w:rsidR="00E83726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утилизации отходов, деятельности по ликвидации загрязнений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510A7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СЕЛЬСКОЕ И ЛЕСНОЕ ХОЗЯЙСТВО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99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Основные показатели сельского хозяйства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Продукция сельского хозяйства по категориям хозяйств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продукции сельского хозяйства по категориям хозяйств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продукции сельского хозяйства по категориям хозяйств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86C61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Структура производства основных видов сельскохозяйственной продукции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по категориям хозяйств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44D3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производственной деятельности сельскохозяйственных организаций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744D30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>16.6.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Производство основных видов сельскохозяйственной продукции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хозяйствах населения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основных видов сельскохозяйственной продукции крестьянскими (фермерскими) хозяйствами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Парк основных видов техники в сельскохозяйственных организациях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AB77C8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Обеспеченность сельскохозяйственных организаций тракторами и</w:t>
            </w:r>
            <w:r w:rsidR="00AB77C8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комбайнами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16.10.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Внесение минеральных удобрений под посевы в сельскохозяйственных организациях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Растениеводство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Посевные площади сельскохозяйственных культур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</w:p>
        </w:tc>
      </w:tr>
      <w:tr w:rsidR="00E64D12" w:rsidRPr="00CF7241" w:rsidTr="00654E85">
        <w:trPr>
          <w:trHeight w:val="254"/>
        </w:trPr>
        <w:tc>
          <w:tcPr>
            <w:tcW w:w="470" w:type="pct"/>
          </w:tcPr>
          <w:p w:rsidR="00E64D12" w:rsidRPr="00CF7241" w:rsidRDefault="00E64D12" w:rsidP="00C5733C">
            <w:pPr>
              <w:tabs>
                <w:tab w:val="left" w:pos="9356"/>
              </w:tabs>
              <w:spacing w:line="262" w:lineRule="auto"/>
              <w:ind w:left="697" w:hanging="69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C5733C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Посевные площади сельскохозяйственных культур по категориям хозяйств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Валовой сбор и урожайность основных сельскохозяйственных культур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737" w:hanging="73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16.14.</w:t>
            </w:r>
          </w:p>
        </w:tc>
        <w:tc>
          <w:tcPr>
            <w:tcW w:w="4256" w:type="pct"/>
          </w:tcPr>
          <w:p w:rsidR="00E64D12" w:rsidRPr="00CF7241" w:rsidRDefault="00E64D12" w:rsidP="00654E85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Валовой сбор и урожайность отдельных яровых зерновых и зернобобовых культур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Животноводство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Поголовье скота и птицы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Поголовье скота и птицы по категориям хозяйств </w:t>
            </w:r>
            <w:proofErr w:type="gram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 конец</w:t>
            </w:r>
            <w:proofErr w:type="gram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2023 года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</w:tabs>
              <w:spacing w:line="262" w:lineRule="auto"/>
              <w:rPr>
                <w:rFonts w:ascii="Arial" w:hAnsi="Arial" w:cs="Arial"/>
                <w:sz w:val="22"/>
                <w:szCs w:val="22"/>
              </w:rPr>
            </w:pPr>
            <w:r w:rsidRPr="00CF7241">
              <w:rPr>
                <w:rFonts w:ascii="Arial" w:hAnsi="Arial"/>
                <w:snapToGrid w:val="0"/>
                <w:sz w:val="22"/>
                <w:szCs w:val="22"/>
              </w:rPr>
              <w:t>Производство основных продуктов животноводства</w:t>
            </w:r>
            <w:r w:rsidR="00972039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654E8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widowControl w:val="0"/>
              <w:tabs>
                <w:tab w:val="left" w:pos="8716"/>
              </w:tabs>
              <w:spacing w:line="262" w:lineRule="auto"/>
              <w:outlineLvl w:val="2"/>
              <w:rPr>
                <w:rFonts w:ascii="Arial" w:hAnsi="Arial"/>
                <w:snapToGrid w:val="0"/>
                <w:sz w:val="22"/>
                <w:szCs w:val="22"/>
              </w:rPr>
            </w:pPr>
            <w:r w:rsidRPr="00CF7241">
              <w:rPr>
                <w:rFonts w:ascii="Arial" w:hAnsi="Arial"/>
                <w:snapToGrid w:val="0"/>
                <w:sz w:val="22"/>
                <w:szCs w:val="22"/>
              </w:rPr>
              <w:t>Продуктивность скота и птицы</w:t>
            </w:r>
            <w:r w:rsidR="00972039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</w:tabs>
              <w:spacing w:line="262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Лесное хозяйство</w:t>
            </w:r>
            <w:r w:rsidR="00D041EE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Лесные ресурсы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16.20.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Лесовосстановление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Лесные пожары на землях лесного фонда и землях иных категорий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B01F3D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«Лесозаготовки»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СТРОИТЕЛЬСТВО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520C45" w:rsidP="005A33F3">
            <w:pPr>
              <w:spacing w:line="262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111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Деятельность строительных организаций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E75310">
            <w:pPr>
              <w:tabs>
                <w:tab w:val="left" w:pos="8716"/>
                <w:tab w:val="left" w:pos="9356"/>
              </w:tabs>
              <w:spacing w:line="262" w:lineRule="auto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работ, выполненных по виду экономической деятельности «Строительство»</w:t>
            </w:r>
            <w:r w:rsidR="006C79B8"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 xml:space="preserve"> </w:t>
            </w:r>
            <w:r w:rsidR="006C79B8"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виду экономической деятельности «Строительство»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416F17" w:rsidRPr="00CF7241" w:rsidTr="00654E85">
        <w:tc>
          <w:tcPr>
            <w:tcW w:w="470" w:type="pct"/>
          </w:tcPr>
          <w:p w:rsidR="00416F17" w:rsidRPr="00CF7241" w:rsidRDefault="00416F1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17.3.</w:t>
            </w:r>
          </w:p>
        </w:tc>
        <w:tc>
          <w:tcPr>
            <w:tcW w:w="4256" w:type="pct"/>
            <w:vAlign w:val="bottom"/>
          </w:tcPr>
          <w:p w:rsidR="00416F17" w:rsidRPr="00CF7241" w:rsidRDefault="00416F17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Наличие и состояние парка основных строительных машин в строительных организациях 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416F17" w:rsidRDefault="00416F17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17.4</w:t>
            </w:r>
            <w:r w:rsidR="00352F97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зданий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17.5</w:t>
            </w:r>
            <w:r w:rsidR="00352F97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Ввод в действие отдельных объектов производственного назначения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транспортной инфраструктуры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Жилищное и социально-культурное строительство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556765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556765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Ввод в действие жилых домов организациями различных форм собственности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населением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жилых домов в городской и сельской местности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и размер построенных квартир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объектов образования и здравоохранения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6C79B8" w:rsidRPr="00CF7241" w:rsidTr="00654E85">
        <w:tc>
          <w:tcPr>
            <w:tcW w:w="470" w:type="pct"/>
          </w:tcPr>
          <w:p w:rsidR="006C79B8" w:rsidRPr="00CF7241" w:rsidRDefault="006C79B8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17.10.</w:t>
            </w:r>
          </w:p>
        </w:tc>
        <w:tc>
          <w:tcPr>
            <w:tcW w:w="4256" w:type="pct"/>
            <w:vAlign w:val="bottom"/>
          </w:tcPr>
          <w:p w:rsidR="006C79B8" w:rsidRPr="00CF7241" w:rsidRDefault="00034E85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спортивных объектов</w:t>
            </w:r>
            <w:r w:rsidR="006C79B8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6C79B8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</w:t>
            </w:r>
          </w:p>
        </w:tc>
      </w:tr>
      <w:tr w:rsidR="00EC609F" w:rsidRPr="00CF7241" w:rsidTr="00654E85">
        <w:tc>
          <w:tcPr>
            <w:tcW w:w="470" w:type="pct"/>
          </w:tcPr>
          <w:p w:rsidR="00EC609F" w:rsidRPr="00CF7241" w:rsidRDefault="00EC609F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17.11.</w:t>
            </w:r>
          </w:p>
        </w:tc>
        <w:tc>
          <w:tcPr>
            <w:tcW w:w="4256" w:type="pct"/>
            <w:vAlign w:val="bottom"/>
          </w:tcPr>
          <w:p w:rsidR="00EC609F" w:rsidRPr="00CF7241" w:rsidRDefault="00654BB1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социальных объектов и объектов культурного назначения</w:t>
            </w:r>
            <w:r w:rsidR="00EC609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C609F" w:rsidRPr="00CF7241" w:rsidRDefault="00827826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ТОРГОВЛЯ И УСЛУГИ НАСЕЛЕНИЮ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62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118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хозяйствующих субъектов торговли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и среднегодовая численность работников организаций торговли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D01767">
            <w:pPr>
              <w:tabs>
                <w:tab w:val="left" w:pos="8716"/>
              </w:tabs>
              <w:spacing w:line="262" w:lineRule="auto"/>
              <w:ind w:right="-20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Розничная торговля</w:t>
            </w:r>
            <w:r w:rsidR="0065454C"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и товарные запасы розничной торговли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оборота розничной торговли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824759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розничной торговли по формам собственности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C6611A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C6611A" w:rsidRPr="00CF7241" w:rsidTr="00654E85">
        <w:tc>
          <w:tcPr>
            <w:tcW w:w="470" w:type="pct"/>
          </w:tcPr>
          <w:p w:rsidR="00C6611A" w:rsidRPr="00CF7241" w:rsidRDefault="00C6611A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C6611A" w:rsidRPr="00CF7241" w:rsidRDefault="00C6611A" w:rsidP="00824759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C6611A" w:rsidRDefault="00C6611A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>18.6.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Доля товаров, проданных через информационно-телекоммуникационную сеть «Интернет»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Удельный вес оборота розничной торговли отдельными товарами в обороте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розничной торговли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розничных рынков и торговых мест на них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проведенных розничных ярмарок и торговых мест на них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18.10.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розничной продажи отдельных товаров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Продажа населению алкогольных напитков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общественного питания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Оптовая торговля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оптовой торговли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62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Услуги населению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платных услуг населению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платных услуг населению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93386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платных услуг населению по видам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бытовых услуг населению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бытовых услуг населению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бытовых услуг населению по видам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129</w:t>
            </w:r>
          </w:p>
        </w:tc>
      </w:tr>
      <w:tr w:rsidR="00E64D12" w:rsidRPr="00CF7241" w:rsidTr="00D01767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ТРАНСПОРТ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D10E17" w:rsidP="00D01767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130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19.1.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деятельности автомобильного транспорта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19.2.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3FB1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дорожно-транспортн</w:t>
            </w:r>
            <w:r w:rsidR="00313FB1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ых происшествий и пострадавших </w:t>
            </w:r>
            <w:r w:rsidR="00313FB1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 них на</w:t>
            </w:r>
            <w:r w:rsidR="00313FB1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автомобильных дорогах общего пользования</w:t>
            </w:r>
            <w:r w:rsidRPr="00CF7241">
              <w:rPr>
                <w:rFonts w:ascii="Arial" w:hAnsi="Arial" w:cs="Arial"/>
                <w:b/>
                <w:snapToGrid w:val="0"/>
                <w:color w:val="0039AC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 улицах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</w:t>
            </w:r>
          </w:p>
        </w:tc>
      </w:tr>
      <w:tr w:rsidR="00E64D12" w:rsidRPr="00CF7241" w:rsidTr="00D01767">
        <w:tc>
          <w:tcPr>
            <w:tcW w:w="470" w:type="pct"/>
            <w:vAlign w:val="center"/>
          </w:tcPr>
          <w:p w:rsidR="00E64D12" w:rsidRPr="00CF7241" w:rsidRDefault="00352F97" w:rsidP="00D01767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20.</w:t>
            </w:r>
          </w:p>
        </w:tc>
        <w:tc>
          <w:tcPr>
            <w:tcW w:w="4256" w:type="pct"/>
            <w:vAlign w:val="center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before="120" w:after="120" w:line="262" w:lineRule="auto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ИНФОРМАЦИОННЫЕ И КОММУНИКАЦИОННЫЕ ТЕХНОЛОГИИ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D10E17" w:rsidP="00D01767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132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20.1.</w:t>
            </w:r>
          </w:p>
        </w:tc>
        <w:tc>
          <w:tcPr>
            <w:tcW w:w="4256" w:type="pct"/>
            <w:vAlign w:val="bottom"/>
          </w:tcPr>
          <w:p w:rsidR="00E64D12" w:rsidRPr="00CF7241" w:rsidRDefault="002D55D2" w:rsidP="00E3219D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цифровых технологий в организациях</w:t>
            </w:r>
            <w:r w:rsidR="00E64D12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20.2.</w:t>
            </w:r>
          </w:p>
        </w:tc>
        <w:tc>
          <w:tcPr>
            <w:tcW w:w="4256" w:type="pct"/>
            <w:vAlign w:val="bottom"/>
          </w:tcPr>
          <w:p w:rsidR="00E64D12" w:rsidRPr="00CF7241" w:rsidRDefault="00261B84" w:rsidP="00E3219D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цифровых технологий по видам экономической деятельности</w:t>
            </w:r>
            <w:r w:rsidR="00E64D12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Персональные компьютеры в организациях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356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20.4.</w:t>
            </w:r>
          </w:p>
        </w:tc>
        <w:tc>
          <w:tcPr>
            <w:tcW w:w="4256" w:type="pct"/>
            <w:vAlign w:val="bottom"/>
          </w:tcPr>
          <w:p w:rsidR="00E64D12" w:rsidRPr="00CF7241" w:rsidRDefault="00584CFB" w:rsidP="00E3219D">
            <w:pPr>
              <w:tabs>
                <w:tab w:val="left" w:pos="8716"/>
                <w:tab w:val="left" w:pos="9356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Организации, имевшие </w:t>
            </w:r>
            <w:proofErr w:type="spellStart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веб-сайт</w:t>
            </w:r>
            <w:proofErr w:type="spellEnd"/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, по видам экономической деятельности</w:t>
            </w:r>
            <w:r w:rsidR="00E64D12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E3219D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Затраты организаций на внедрение и использование цифровых технологий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по видам экономической деятельности в 2022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услуг в сфере телекоммуникаций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221B3E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 развития фиксированного и мобильного доступа </w:t>
            </w:r>
            <w:r w:rsidR="00722C84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</w:t>
            </w:r>
            <w:r w:rsidR="00221B3E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сети Интернет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B86D4B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Доступ к</w:t>
            </w:r>
            <w:r w:rsidR="00B86D4B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сети Интернет в домашних хозяйствах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населением информационных технологий и информационно-коммуникационных сетей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141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21.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НАУЧНЫЕ ИССЛЕДОВАНИЯ И ИННОВАЦИИ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142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организаций, выполнявших исследования и разработки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персонала, занятого исследованиями и разработками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Внутренние затраты на исследования и разработки по источникам финансирования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</w:t>
            </w:r>
          </w:p>
        </w:tc>
      </w:tr>
      <w:tr w:rsidR="00F40939" w:rsidRPr="00CF7241" w:rsidTr="00654E85">
        <w:tc>
          <w:tcPr>
            <w:tcW w:w="470" w:type="pct"/>
          </w:tcPr>
          <w:p w:rsidR="00F40939" w:rsidRPr="00CF7241" w:rsidRDefault="00704F8F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21.4.</w:t>
            </w:r>
          </w:p>
        </w:tc>
        <w:tc>
          <w:tcPr>
            <w:tcW w:w="4256" w:type="pct"/>
            <w:vAlign w:val="bottom"/>
          </w:tcPr>
          <w:p w:rsidR="00F40939" w:rsidRPr="00CF7241" w:rsidRDefault="00F40939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Разработанные передовые производственные технологии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F40939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704F8F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704F8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F40939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Используемые передовые производственные технологии по группам</w:t>
            </w:r>
            <w:r w:rsidR="00E64D12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704F8F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704F8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Поступление патентных заявок и выдача охранных документов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704F8F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704F8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инновационной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704F8F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704F8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8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Затраты на инновационную деятельность организаций по источникам финансирования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704F8F">
            <w:pPr>
              <w:tabs>
                <w:tab w:val="left" w:pos="9295"/>
              </w:tabs>
              <w:spacing w:line="262" w:lineRule="auto"/>
              <w:ind w:left="709" w:hanging="709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704F8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Затраты на инновационную деятельность организаций по видам инновационной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10E17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704F8F">
            <w:pPr>
              <w:tabs>
                <w:tab w:val="left" w:pos="9295"/>
              </w:tabs>
              <w:spacing w:line="262" w:lineRule="auto"/>
              <w:ind w:left="709" w:hanging="709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704F8F"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10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инновационных товаров, работ, услуг организаций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</w:t>
            </w:r>
          </w:p>
        </w:tc>
      </w:tr>
      <w:tr w:rsidR="00E64D12" w:rsidRPr="00CF7241" w:rsidTr="0098144B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709" w:hanging="709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lastRenderedPageBreak/>
              <w:t>22.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ФИНАНСЫ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64D12" w:rsidRPr="00CF7241" w:rsidRDefault="00DF4FE9" w:rsidP="0098144B">
            <w:pPr>
              <w:spacing w:line="259" w:lineRule="auto"/>
              <w:jc w:val="right"/>
              <w:rPr>
                <w:rFonts w:ascii="Arial" w:hAnsi="Arial" w:cs="Arial"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color w:val="363194"/>
                <w:sz w:val="22"/>
                <w:szCs w:val="22"/>
              </w:rPr>
              <w:t>149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Финансовые результаты и эффективность деятельности организаций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Сальдированный финансовый результат (прибыль минус убыток) деятельности организаций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Сумма убытка и удельный вес убыточных организаций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152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Сумма прибыли и удельный вес прибыльных организаций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Рентабельность проданных товаров, продукции (работ, услуг) и активов организаций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Состояние взаиморасчетов в организациях</w:t>
            </w:r>
            <w:r w:rsidRPr="00CF7241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Кредиторская и дебиторская задолженность организаций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98144B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Кредиторская и дебиторская задолженность организаций по видам экономической деятельности 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98144B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Задолженность организаций по платежам в бюджет и государственные внебюджетные фонды по видам экономической деятельности 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98144B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Задолженность покупателей и поставщикам организаций по видам экономической деятельности 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159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Просроченная задолженность организаций по заработной плате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</w:t>
            </w:r>
          </w:p>
        </w:tc>
      </w:tr>
      <w:tr w:rsidR="00E64D12" w:rsidRPr="00CF7241" w:rsidTr="00654E85">
        <w:tc>
          <w:tcPr>
            <w:tcW w:w="470" w:type="pct"/>
            <w:vAlign w:val="center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23.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before="120" w:after="120" w:line="262" w:lineRule="auto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ЦЕНЫ И ТАРИФЫ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161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по отдельным секторам экономики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98144B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и изменение стоимости фиксированного набора потребительских товаров и услуг в 2023 году (график)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163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и тарифов на товары и услуги 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23.4.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на отдельные группы продовольственных товаров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164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23.5.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на отдельные группы непродовольственных товаров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23.6.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и тарифов на отдельные группы услуг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165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23.7.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Средние цены и индексы цен на первичном рынке жилья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23.8.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Средние цены и индексы цен на вторичном рынке жилья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166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23.9.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производителей по видам экономической деятельности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167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709" w:hanging="709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23.10.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производителей сельскохозяйственной продукции, реализованной сельскохозяйственными организациями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742" w:hanging="742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23.11.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на продукцию (затраты, услуги) инвестиционного назначения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E64D12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23.12.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тарифов на грузовые перевозки автомобильным транспортом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168</w:t>
            </w:r>
          </w:p>
        </w:tc>
      </w:tr>
      <w:tr w:rsidR="00E64D12" w:rsidRPr="00CF7241" w:rsidTr="00654E85">
        <w:tc>
          <w:tcPr>
            <w:tcW w:w="470" w:type="pct"/>
          </w:tcPr>
          <w:p w:rsidR="00E64D12" w:rsidRPr="00CF7241" w:rsidRDefault="00352F97" w:rsidP="009704AB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23.13.</w:t>
            </w:r>
          </w:p>
        </w:tc>
        <w:tc>
          <w:tcPr>
            <w:tcW w:w="4256" w:type="pct"/>
            <w:vAlign w:val="bottom"/>
          </w:tcPr>
          <w:p w:rsidR="00E64D12" w:rsidRPr="00CF7241" w:rsidRDefault="00E64D12" w:rsidP="00315C00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тарифов на услуги связи для юридических лиц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64D12" w:rsidRPr="00CF7241" w:rsidRDefault="00DF4FE9" w:rsidP="005A33F3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</w:t>
            </w:r>
          </w:p>
        </w:tc>
      </w:tr>
      <w:tr w:rsidR="00352F97" w:rsidRPr="00CF7241" w:rsidTr="00D85AF3">
        <w:tc>
          <w:tcPr>
            <w:tcW w:w="470" w:type="pct"/>
            <w:vAlign w:val="center"/>
          </w:tcPr>
          <w:p w:rsidR="00352F97" w:rsidRPr="00CF7241" w:rsidRDefault="00352F97" w:rsidP="00D85AF3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24.</w:t>
            </w:r>
          </w:p>
        </w:tc>
        <w:tc>
          <w:tcPr>
            <w:tcW w:w="4256" w:type="pct"/>
            <w:vAlign w:val="bottom"/>
          </w:tcPr>
          <w:p w:rsidR="00352F97" w:rsidRPr="00CF7241" w:rsidRDefault="00352F97" w:rsidP="00D85AF3">
            <w:pPr>
              <w:tabs>
                <w:tab w:val="left" w:pos="8716"/>
                <w:tab w:val="left" w:pos="9295"/>
              </w:tabs>
              <w:spacing w:before="120" w:after="120"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МЕЖРЕГИОНАЛЬНЫЕ СОПОСТАВЛЕНИЯ</w:t>
            </w:r>
            <w:r w:rsidRPr="00CF7241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352F97" w:rsidRPr="00CF7241" w:rsidRDefault="00DF4FE9" w:rsidP="00D85AF3">
            <w:pPr>
              <w:tabs>
                <w:tab w:val="left" w:pos="8716"/>
                <w:tab w:val="left" w:pos="9295"/>
              </w:tabs>
              <w:spacing w:before="120" w:after="120" w:line="262" w:lineRule="auto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170</w:t>
            </w:r>
          </w:p>
        </w:tc>
      </w:tr>
      <w:tr w:rsidR="00352F97" w:rsidRPr="00CF7241" w:rsidTr="00D85AF3">
        <w:tc>
          <w:tcPr>
            <w:tcW w:w="470" w:type="pct"/>
          </w:tcPr>
          <w:p w:rsidR="00352F97" w:rsidRPr="00CF7241" w:rsidRDefault="00352F97" w:rsidP="00352F97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24.1.</w:t>
            </w:r>
          </w:p>
        </w:tc>
        <w:tc>
          <w:tcPr>
            <w:tcW w:w="4256" w:type="pct"/>
            <w:vAlign w:val="bottom"/>
          </w:tcPr>
          <w:p w:rsidR="00352F97" w:rsidRPr="00CF7241" w:rsidRDefault="00352F97" w:rsidP="00D85AF3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социально-экономические показатели развития регионов Сибирского федерального округа в 2023 году</w:t>
            </w: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352F97" w:rsidRPr="00CF7241" w:rsidRDefault="00DF4FE9" w:rsidP="00352F97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170</w:t>
            </w:r>
          </w:p>
        </w:tc>
      </w:tr>
      <w:tr w:rsidR="00352F97" w:rsidRPr="00D24820" w:rsidTr="00D85AF3">
        <w:tc>
          <w:tcPr>
            <w:tcW w:w="470" w:type="pct"/>
          </w:tcPr>
          <w:p w:rsidR="00352F97" w:rsidRPr="00CF7241" w:rsidRDefault="00352F97" w:rsidP="00352F97">
            <w:pPr>
              <w:tabs>
                <w:tab w:val="left" w:pos="9295"/>
              </w:tabs>
              <w:spacing w:line="262" w:lineRule="auto"/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24.2.</w:t>
            </w:r>
          </w:p>
        </w:tc>
        <w:tc>
          <w:tcPr>
            <w:tcW w:w="4256" w:type="pct"/>
            <w:vAlign w:val="bottom"/>
          </w:tcPr>
          <w:p w:rsidR="00352F97" w:rsidRPr="00D24820" w:rsidRDefault="00352F97" w:rsidP="00D85AF3">
            <w:pPr>
              <w:tabs>
                <w:tab w:val="left" w:pos="8716"/>
                <w:tab w:val="left" w:pos="9295"/>
              </w:tabs>
              <w:spacing w:line="262" w:lineRule="auto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F724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Темпы роста (снижения) основных социально-экономических показателей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352F97" w:rsidRPr="00D24820" w:rsidRDefault="00DF4FE9" w:rsidP="00352F97">
            <w:pPr>
              <w:spacing w:line="259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</w:t>
            </w:r>
          </w:p>
        </w:tc>
      </w:tr>
    </w:tbl>
    <w:p w:rsidR="00206E96" w:rsidRPr="00620D84" w:rsidRDefault="00206E96" w:rsidP="00620D84"/>
    <w:sectPr w:rsidR="00206E96" w:rsidRPr="00620D84" w:rsidSect="00315C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567" w:footer="284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484" w:rsidRDefault="00802484" w:rsidP="000368CD">
      <w:r>
        <w:separator/>
      </w:r>
    </w:p>
  </w:endnote>
  <w:endnote w:type="continuationSeparator" w:id="0">
    <w:p w:rsidR="00802484" w:rsidRDefault="00802484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0482"/>
    </w:sdtPr>
    <w:sdtContent>
      <w:p w:rsidR="004711C7" w:rsidRPr="00D15151" w:rsidRDefault="00691069" w:rsidP="004711C7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9106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5" type="#_x0000_t32" style="position:absolute;left:0;text-align:left;margin-left:27.1pt;margin-top:5.9pt;width:430.5pt;height:.05pt;z-index:25168486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4711C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4711C7" w:rsidRDefault="00691069" w:rsidP="004711C7">
    <w:pPr>
      <w:pStyle w:val="a6"/>
      <w:tabs>
        <w:tab w:val="clear" w:pos="4153"/>
        <w:tab w:val="center" w:pos="2694"/>
        <w:tab w:val="left" w:pos="2977"/>
      </w:tabs>
    </w:pPr>
    <w:r w:rsidRPr="000A3FE0">
      <w:rPr>
        <w:rFonts w:ascii="Arial" w:hAnsi="Arial" w:cs="Arial"/>
      </w:rPr>
      <w:fldChar w:fldCharType="begin"/>
    </w:r>
    <w:r w:rsidR="004711C7" w:rsidRPr="000A3FE0">
      <w:rPr>
        <w:rFonts w:ascii="Arial" w:hAnsi="Arial" w:cs="Arial"/>
      </w:rPr>
      <w:instrText xml:space="preserve"> PAGE   \* MERGEFORMAT </w:instrText>
    </w:r>
    <w:r w:rsidRPr="000A3FE0">
      <w:rPr>
        <w:rFonts w:ascii="Arial" w:hAnsi="Arial" w:cs="Arial"/>
      </w:rPr>
      <w:fldChar w:fldCharType="separate"/>
    </w:r>
    <w:r w:rsidR="00416F17">
      <w:rPr>
        <w:rFonts w:ascii="Arial" w:hAnsi="Arial" w:cs="Arial"/>
        <w:noProof/>
      </w:rPr>
      <w:t>10</w:t>
    </w:r>
    <w:r w:rsidRPr="000A3FE0">
      <w:rPr>
        <w:rFonts w:ascii="Arial" w:hAnsi="Arial" w:cs="Arial"/>
      </w:rPr>
      <w:fldChar w:fldCharType="end"/>
    </w:r>
    <w:r w:rsidR="004711C7">
      <w:rPr>
        <w:sz w:val="24"/>
      </w:rPr>
      <w:tab/>
    </w:r>
    <w:r w:rsidR="004711C7">
      <w:rPr>
        <w:sz w:val="24"/>
      </w:rPr>
      <w:tab/>
    </w:r>
    <w:r w:rsidR="004711C7">
      <w:rPr>
        <w:rFonts w:ascii="Arial" w:hAnsi="Arial" w:cs="Arial"/>
        <w:i/>
        <w:sz w:val="24"/>
      </w:rPr>
      <w:t>Республика Хакасия в цифрах 2023</w:t>
    </w:r>
  </w:p>
  <w:p w:rsidR="004711C7" w:rsidRDefault="004711C7" w:rsidP="004711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F3" w:rsidRDefault="00D85AF3" w:rsidP="00F07A4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20990830"/>
    </w:sdtPr>
    <w:sdtContent>
      <w:p w:rsidR="004711C7" w:rsidRPr="00D15151" w:rsidRDefault="00691069" w:rsidP="004711C7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9106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6" type="#_x0000_t32" style="position:absolute;left:0;text-align:left;margin-left:30.35pt;margin-top:6.05pt;width:430.5pt;height:.05pt;z-index:25168793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4711C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691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4711C7" w:rsidRDefault="004711C7" w:rsidP="004711C7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691069" w:rsidRPr="000A3FE0">
      <w:rPr>
        <w:rFonts w:ascii="Arial" w:hAnsi="Arial" w:cs="Arial"/>
      </w:rPr>
      <w:fldChar w:fldCharType="begin"/>
    </w:r>
    <w:r w:rsidRPr="000A3FE0">
      <w:rPr>
        <w:rFonts w:ascii="Arial" w:hAnsi="Arial" w:cs="Arial"/>
      </w:rPr>
      <w:instrText xml:space="preserve"> PAGE   \* MERGEFORMAT </w:instrText>
    </w:r>
    <w:r w:rsidR="00691069" w:rsidRPr="000A3FE0">
      <w:rPr>
        <w:rFonts w:ascii="Arial" w:hAnsi="Arial" w:cs="Arial"/>
      </w:rPr>
      <w:fldChar w:fldCharType="separate"/>
    </w:r>
    <w:r w:rsidR="00416F17">
      <w:rPr>
        <w:rFonts w:ascii="Arial" w:hAnsi="Arial" w:cs="Arial"/>
        <w:noProof/>
      </w:rPr>
      <w:t>11</w:t>
    </w:r>
    <w:r w:rsidR="00691069" w:rsidRPr="000A3FE0">
      <w:rPr>
        <w:rFonts w:ascii="Arial" w:hAnsi="Arial" w:cs="Arial"/>
      </w:rPr>
      <w:fldChar w:fldCharType="end"/>
    </w:r>
  </w:p>
  <w:p w:rsidR="004711C7" w:rsidRPr="002C2BB3" w:rsidRDefault="004711C7" w:rsidP="004711C7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0674"/>
    </w:sdtPr>
    <w:sdtContent>
      <w:p w:rsidR="004711C7" w:rsidRPr="00D15151" w:rsidRDefault="00691069" w:rsidP="004711C7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9106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4" type="#_x0000_t32" style="position:absolute;left:0;text-align:left;margin-left:30.35pt;margin-top:6.05pt;width:430.5pt;height:.05pt;z-index:25168179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4711C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076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4711C7" w:rsidRDefault="004711C7" w:rsidP="004711C7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691069" w:rsidRPr="000A3FE0">
      <w:rPr>
        <w:rFonts w:ascii="Arial" w:hAnsi="Arial" w:cs="Arial"/>
      </w:rPr>
      <w:fldChar w:fldCharType="begin"/>
    </w:r>
    <w:r w:rsidRPr="000A3FE0">
      <w:rPr>
        <w:rFonts w:ascii="Arial" w:hAnsi="Arial" w:cs="Arial"/>
      </w:rPr>
      <w:instrText xml:space="preserve"> PAGE   \* MERGEFORMAT </w:instrText>
    </w:r>
    <w:r w:rsidR="00691069" w:rsidRPr="000A3FE0">
      <w:rPr>
        <w:rFonts w:ascii="Arial" w:hAnsi="Arial" w:cs="Arial"/>
      </w:rPr>
      <w:fldChar w:fldCharType="separate"/>
    </w:r>
    <w:r w:rsidR="00416F17">
      <w:rPr>
        <w:rFonts w:ascii="Arial" w:hAnsi="Arial" w:cs="Arial"/>
        <w:noProof/>
      </w:rPr>
      <w:t>5</w:t>
    </w:r>
    <w:r w:rsidR="00691069" w:rsidRPr="000A3FE0">
      <w:rPr>
        <w:rFonts w:ascii="Arial" w:hAnsi="Arial" w:cs="Arial"/>
      </w:rPr>
      <w:fldChar w:fldCharType="end"/>
    </w:r>
  </w:p>
  <w:p w:rsidR="004711C7" w:rsidRPr="002C2BB3" w:rsidRDefault="004711C7" w:rsidP="004711C7">
    <w:pPr>
      <w:pStyle w:val="a6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484" w:rsidRDefault="00802484" w:rsidP="000368CD">
      <w:r>
        <w:separator/>
      </w:r>
    </w:p>
  </w:footnote>
  <w:footnote w:type="continuationSeparator" w:id="0">
    <w:p w:rsidR="00802484" w:rsidRDefault="00802484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F3" w:rsidRPr="00666D15" w:rsidRDefault="00D85AF3" w:rsidP="00F07A48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СОДЕРЖАНИЕ</w:t>
    </w:r>
  </w:p>
  <w:p w:rsidR="00D85AF3" w:rsidRDefault="00D85A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F3" w:rsidRPr="00666D15" w:rsidRDefault="00D85AF3" w:rsidP="00620D8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СОДЕРЖАНИЕ</w:t>
    </w:r>
  </w:p>
  <w:p w:rsidR="00D85AF3" w:rsidRDefault="00D85AF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F3" w:rsidRPr="009B27D2" w:rsidRDefault="00D85AF3" w:rsidP="002602D3">
    <w:pPr>
      <w:pStyle w:val="a3"/>
      <w:jc w:val="center"/>
      <w:rPr>
        <w:u w:val="single"/>
      </w:rPr>
    </w:pPr>
  </w:p>
  <w:p w:rsidR="00D85AF3" w:rsidRDefault="00D85AF3">
    <w:pPr>
      <w:pStyle w:val="a3"/>
    </w:pPr>
  </w:p>
  <w:p w:rsidR="00D85AF3" w:rsidRDefault="00D85A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7"/>
    <o:shapelayout v:ext="edit">
      <o:idmap v:ext="edit" data="2"/>
      <o:rules v:ext="edit">
        <o:r id="V:Rule4" type="connector" idref="#_x0000_s2064"/>
        <o:r id="V:Rule5" type="connector" idref="#_x0000_s2065"/>
        <o:r id="V:Rule6" type="connector" idref="#_x0000_s206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11D2"/>
    <w:rsid w:val="00007726"/>
    <w:rsid w:val="0001096A"/>
    <w:rsid w:val="00027FAF"/>
    <w:rsid w:val="00033228"/>
    <w:rsid w:val="00034E85"/>
    <w:rsid w:val="000368CD"/>
    <w:rsid w:val="00047A26"/>
    <w:rsid w:val="0006112F"/>
    <w:rsid w:val="000719E9"/>
    <w:rsid w:val="000759A1"/>
    <w:rsid w:val="00080F70"/>
    <w:rsid w:val="00090929"/>
    <w:rsid w:val="000910EE"/>
    <w:rsid w:val="000B03B6"/>
    <w:rsid w:val="000B75A6"/>
    <w:rsid w:val="000C113A"/>
    <w:rsid w:val="000D15D7"/>
    <w:rsid w:val="000E52CD"/>
    <w:rsid w:val="000F3D70"/>
    <w:rsid w:val="000F6697"/>
    <w:rsid w:val="00110BFB"/>
    <w:rsid w:val="00116805"/>
    <w:rsid w:val="001172F6"/>
    <w:rsid w:val="00136283"/>
    <w:rsid w:val="00145348"/>
    <w:rsid w:val="001511B1"/>
    <w:rsid w:val="0016085F"/>
    <w:rsid w:val="00170AFD"/>
    <w:rsid w:val="001771E4"/>
    <w:rsid w:val="00185AB6"/>
    <w:rsid w:val="00193BDB"/>
    <w:rsid w:val="001A41DC"/>
    <w:rsid w:val="001A742E"/>
    <w:rsid w:val="001B7A32"/>
    <w:rsid w:val="001D5E20"/>
    <w:rsid w:val="001D775C"/>
    <w:rsid w:val="001E69EF"/>
    <w:rsid w:val="001F24EE"/>
    <w:rsid w:val="001F5FE5"/>
    <w:rsid w:val="00206E96"/>
    <w:rsid w:val="00221616"/>
    <w:rsid w:val="00221B3E"/>
    <w:rsid w:val="002257E2"/>
    <w:rsid w:val="00236BB2"/>
    <w:rsid w:val="002509C1"/>
    <w:rsid w:val="00253CB9"/>
    <w:rsid w:val="002602D3"/>
    <w:rsid w:val="0026171A"/>
    <w:rsid w:val="00261B84"/>
    <w:rsid w:val="00273B2F"/>
    <w:rsid w:val="0027679D"/>
    <w:rsid w:val="00292377"/>
    <w:rsid w:val="002A3F07"/>
    <w:rsid w:val="002A4A25"/>
    <w:rsid w:val="002B0566"/>
    <w:rsid w:val="002B3513"/>
    <w:rsid w:val="002C2F9F"/>
    <w:rsid w:val="002C4E95"/>
    <w:rsid w:val="002C6988"/>
    <w:rsid w:val="002D55D2"/>
    <w:rsid w:val="002D6239"/>
    <w:rsid w:val="002F1D35"/>
    <w:rsid w:val="002F6900"/>
    <w:rsid w:val="00306B63"/>
    <w:rsid w:val="00313FB1"/>
    <w:rsid w:val="00314A9D"/>
    <w:rsid w:val="00315C00"/>
    <w:rsid w:val="00323786"/>
    <w:rsid w:val="00326D91"/>
    <w:rsid w:val="00336786"/>
    <w:rsid w:val="00337BE9"/>
    <w:rsid w:val="003400F5"/>
    <w:rsid w:val="00352224"/>
    <w:rsid w:val="00352F97"/>
    <w:rsid w:val="003531D5"/>
    <w:rsid w:val="00355353"/>
    <w:rsid w:val="00366144"/>
    <w:rsid w:val="003729E3"/>
    <w:rsid w:val="0038289F"/>
    <w:rsid w:val="003864FF"/>
    <w:rsid w:val="00387AEB"/>
    <w:rsid w:val="003B5A44"/>
    <w:rsid w:val="003C2545"/>
    <w:rsid w:val="003C2F5A"/>
    <w:rsid w:val="003D4C38"/>
    <w:rsid w:val="003D4F81"/>
    <w:rsid w:val="003D58D4"/>
    <w:rsid w:val="003D7A9C"/>
    <w:rsid w:val="00402DE9"/>
    <w:rsid w:val="00406FF0"/>
    <w:rsid w:val="00414013"/>
    <w:rsid w:val="00416362"/>
    <w:rsid w:val="00416F17"/>
    <w:rsid w:val="004202C8"/>
    <w:rsid w:val="00420AEA"/>
    <w:rsid w:val="00421E75"/>
    <w:rsid w:val="00422088"/>
    <w:rsid w:val="0042305C"/>
    <w:rsid w:val="00425506"/>
    <w:rsid w:val="004306EC"/>
    <w:rsid w:val="00433696"/>
    <w:rsid w:val="004336A6"/>
    <w:rsid w:val="004405CB"/>
    <w:rsid w:val="00446E44"/>
    <w:rsid w:val="00446F09"/>
    <w:rsid w:val="00451E63"/>
    <w:rsid w:val="00460F88"/>
    <w:rsid w:val="00463137"/>
    <w:rsid w:val="004637E5"/>
    <w:rsid w:val="00463C37"/>
    <w:rsid w:val="004711C7"/>
    <w:rsid w:val="00472085"/>
    <w:rsid w:val="0047450F"/>
    <w:rsid w:val="00480CB9"/>
    <w:rsid w:val="0048425C"/>
    <w:rsid w:val="004902A3"/>
    <w:rsid w:val="004B175A"/>
    <w:rsid w:val="004B7AB2"/>
    <w:rsid w:val="004C5AD6"/>
    <w:rsid w:val="004D0B00"/>
    <w:rsid w:val="004D2E03"/>
    <w:rsid w:val="004D7584"/>
    <w:rsid w:val="004E2792"/>
    <w:rsid w:val="004E5E65"/>
    <w:rsid w:val="004F53FE"/>
    <w:rsid w:val="004F59DD"/>
    <w:rsid w:val="004F73C5"/>
    <w:rsid w:val="00505588"/>
    <w:rsid w:val="0051021B"/>
    <w:rsid w:val="00512F4D"/>
    <w:rsid w:val="005137D8"/>
    <w:rsid w:val="00514964"/>
    <w:rsid w:val="00517F6A"/>
    <w:rsid w:val="00520C45"/>
    <w:rsid w:val="005253BF"/>
    <w:rsid w:val="005311F3"/>
    <w:rsid w:val="00535A26"/>
    <w:rsid w:val="005404A3"/>
    <w:rsid w:val="005424A0"/>
    <w:rsid w:val="00553C83"/>
    <w:rsid w:val="00556765"/>
    <w:rsid w:val="00577C06"/>
    <w:rsid w:val="00580542"/>
    <w:rsid w:val="00584CFB"/>
    <w:rsid w:val="00590A25"/>
    <w:rsid w:val="005A0109"/>
    <w:rsid w:val="005A01FC"/>
    <w:rsid w:val="005A33F3"/>
    <w:rsid w:val="005A5924"/>
    <w:rsid w:val="005A5B4C"/>
    <w:rsid w:val="005B3416"/>
    <w:rsid w:val="005B7420"/>
    <w:rsid w:val="005C20D2"/>
    <w:rsid w:val="005C68ED"/>
    <w:rsid w:val="005D2BB3"/>
    <w:rsid w:val="005D3F3A"/>
    <w:rsid w:val="005D5EFB"/>
    <w:rsid w:val="005D69C3"/>
    <w:rsid w:val="005E02FF"/>
    <w:rsid w:val="005E15CD"/>
    <w:rsid w:val="005F6742"/>
    <w:rsid w:val="0060178A"/>
    <w:rsid w:val="00610945"/>
    <w:rsid w:val="006163D9"/>
    <w:rsid w:val="006205EE"/>
    <w:rsid w:val="00620BF5"/>
    <w:rsid w:val="00620D84"/>
    <w:rsid w:val="0063386B"/>
    <w:rsid w:val="00633C22"/>
    <w:rsid w:val="00634123"/>
    <w:rsid w:val="00634B9F"/>
    <w:rsid w:val="00640A19"/>
    <w:rsid w:val="0064610C"/>
    <w:rsid w:val="006472CF"/>
    <w:rsid w:val="0064735F"/>
    <w:rsid w:val="006510A7"/>
    <w:rsid w:val="0065454C"/>
    <w:rsid w:val="00654BB1"/>
    <w:rsid w:val="00654E85"/>
    <w:rsid w:val="00665CBB"/>
    <w:rsid w:val="0067550C"/>
    <w:rsid w:val="00681D7C"/>
    <w:rsid w:val="00684720"/>
    <w:rsid w:val="00691069"/>
    <w:rsid w:val="00692698"/>
    <w:rsid w:val="006B003C"/>
    <w:rsid w:val="006B37F7"/>
    <w:rsid w:val="006C0A28"/>
    <w:rsid w:val="006C79B8"/>
    <w:rsid w:val="006D615E"/>
    <w:rsid w:val="006E4831"/>
    <w:rsid w:val="006F5EAA"/>
    <w:rsid w:val="00700252"/>
    <w:rsid w:val="00704F8F"/>
    <w:rsid w:val="00722C84"/>
    <w:rsid w:val="00727FAD"/>
    <w:rsid w:val="00733D26"/>
    <w:rsid w:val="007364AA"/>
    <w:rsid w:val="007365E7"/>
    <w:rsid w:val="0074117C"/>
    <w:rsid w:val="00744D30"/>
    <w:rsid w:val="00750259"/>
    <w:rsid w:val="00760C17"/>
    <w:rsid w:val="007623A0"/>
    <w:rsid w:val="00762C6D"/>
    <w:rsid w:val="0077145C"/>
    <w:rsid w:val="00775DD7"/>
    <w:rsid w:val="00776C36"/>
    <w:rsid w:val="00776F5A"/>
    <w:rsid w:val="00786C61"/>
    <w:rsid w:val="007960A0"/>
    <w:rsid w:val="007963F0"/>
    <w:rsid w:val="007A7DCE"/>
    <w:rsid w:val="007B20D8"/>
    <w:rsid w:val="007B4E0F"/>
    <w:rsid w:val="007B57BF"/>
    <w:rsid w:val="007E132E"/>
    <w:rsid w:val="007E340D"/>
    <w:rsid w:val="007E6059"/>
    <w:rsid w:val="007E7B5B"/>
    <w:rsid w:val="007F1317"/>
    <w:rsid w:val="008002C4"/>
    <w:rsid w:val="008012C5"/>
    <w:rsid w:val="00802484"/>
    <w:rsid w:val="0080618C"/>
    <w:rsid w:val="008151F0"/>
    <w:rsid w:val="00824759"/>
    <w:rsid w:val="00824C73"/>
    <w:rsid w:val="00825EA1"/>
    <w:rsid w:val="00827826"/>
    <w:rsid w:val="008372FF"/>
    <w:rsid w:val="00842371"/>
    <w:rsid w:val="008509A9"/>
    <w:rsid w:val="0086579A"/>
    <w:rsid w:val="00873732"/>
    <w:rsid w:val="00873F1C"/>
    <w:rsid w:val="008741A4"/>
    <w:rsid w:val="00877119"/>
    <w:rsid w:val="00881C2B"/>
    <w:rsid w:val="00884758"/>
    <w:rsid w:val="0088538B"/>
    <w:rsid w:val="008913ED"/>
    <w:rsid w:val="00897501"/>
    <w:rsid w:val="008A1155"/>
    <w:rsid w:val="008A3B6F"/>
    <w:rsid w:val="008B093C"/>
    <w:rsid w:val="008B366E"/>
    <w:rsid w:val="008C28DE"/>
    <w:rsid w:val="008C3315"/>
    <w:rsid w:val="008C6E87"/>
    <w:rsid w:val="008D0F69"/>
    <w:rsid w:val="008F4700"/>
    <w:rsid w:val="00900D92"/>
    <w:rsid w:val="00901D5C"/>
    <w:rsid w:val="00904027"/>
    <w:rsid w:val="009143AA"/>
    <w:rsid w:val="00914F24"/>
    <w:rsid w:val="009268CA"/>
    <w:rsid w:val="009304F9"/>
    <w:rsid w:val="00931B1D"/>
    <w:rsid w:val="00933869"/>
    <w:rsid w:val="00933EFE"/>
    <w:rsid w:val="00933FC3"/>
    <w:rsid w:val="00942E36"/>
    <w:rsid w:val="00943A2F"/>
    <w:rsid w:val="00953DDA"/>
    <w:rsid w:val="00966204"/>
    <w:rsid w:val="009704AB"/>
    <w:rsid w:val="00972039"/>
    <w:rsid w:val="0097234F"/>
    <w:rsid w:val="0098144B"/>
    <w:rsid w:val="00982DF0"/>
    <w:rsid w:val="00986C04"/>
    <w:rsid w:val="009940EF"/>
    <w:rsid w:val="009A239A"/>
    <w:rsid w:val="009A4D42"/>
    <w:rsid w:val="009B14BD"/>
    <w:rsid w:val="009B772A"/>
    <w:rsid w:val="009C1725"/>
    <w:rsid w:val="009C294E"/>
    <w:rsid w:val="009E0270"/>
    <w:rsid w:val="00A0283A"/>
    <w:rsid w:val="00A02A9A"/>
    <w:rsid w:val="00A05B99"/>
    <w:rsid w:val="00A12A7F"/>
    <w:rsid w:val="00A16CD2"/>
    <w:rsid w:val="00A315BC"/>
    <w:rsid w:val="00A42A69"/>
    <w:rsid w:val="00A43B10"/>
    <w:rsid w:val="00A443F8"/>
    <w:rsid w:val="00A44BAE"/>
    <w:rsid w:val="00A459FF"/>
    <w:rsid w:val="00A461BA"/>
    <w:rsid w:val="00A6523B"/>
    <w:rsid w:val="00A81890"/>
    <w:rsid w:val="00A83A01"/>
    <w:rsid w:val="00A926FB"/>
    <w:rsid w:val="00A97ED5"/>
    <w:rsid w:val="00AB0AAE"/>
    <w:rsid w:val="00AB77C8"/>
    <w:rsid w:val="00AC53B9"/>
    <w:rsid w:val="00AC6318"/>
    <w:rsid w:val="00AC6383"/>
    <w:rsid w:val="00AE641B"/>
    <w:rsid w:val="00B01F3D"/>
    <w:rsid w:val="00B10892"/>
    <w:rsid w:val="00B11910"/>
    <w:rsid w:val="00B20E43"/>
    <w:rsid w:val="00B21CF4"/>
    <w:rsid w:val="00B3262A"/>
    <w:rsid w:val="00B40423"/>
    <w:rsid w:val="00B44356"/>
    <w:rsid w:val="00B44E24"/>
    <w:rsid w:val="00B65A01"/>
    <w:rsid w:val="00B73F30"/>
    <w:rsid w:val="00B81571"/>
    <w:rsid w:val="00B8347F"/>
    <w:rsid w:val="00B86D4B"/>
    <w:rsid w:val="00BA5980"/>
    <w:rsid w:val="00BA7975"/>
    <w:rsid w:val="00BC09ED"/>
    <w:rsid w:val="00BC7576"/>
    <w:rsid w:val="00BC75FA"/>
    <w:rsid w:val="00BD084E"/>
    <w:rsid w:val="00BD2102"/>
    <w:rsid w:val="00BE088F"/>
    <w:rsid w:val="00BF1B7E"/>
    <w:rsid w:val="00BF62ED"/>
    <w:rsid w:val="00C02F9B"/>
    <w:rsid w:val="00C10ABE"/>
    <w:rsid w:val="00C10D65"/>
    <w:rsid w:val="00C24EEF"/>
    <w:rsid w:val="00C324CF"/>
    <w:rsid w:val="00C36EB9"/>
    <w:rsid w:val="00C4115C"/>
    <w:rsid w:val="00C5733C"/>
    <w:rsid w:val="00C6611A"/>
    <w:rsid w:val="00C75321"/>
    <w:rsid w:val="00C87FE5"/>
    <w:rsid w:val="00C9338D"/>
    <w:rsid w:val="00C962FA"/>
    <w:rsid w:val="00CA1CB7"/>
    <w:rsid w:val="00CA3FED"/>
    <w:rsid w:val="00CB5D15"/>
    <w:rsid w:val="00CB7EFD"/>
    <w:rsid w:val="00CC3FAD"/>
    <w:rsid w:val="00CC4786"/>
    <w:rsid w:val="00CE4183"/>
    <w:rsid w:val="00CF7241"/>
    <w:rsid w:val="00D010E8"/>
    <w:rsid w:val="00D01767"/>
    <w:rsid w:val="00D041EE"/>
    <w:rsid w:val="00D10E17"/>
    <w:rsid w:val="00D15D33"/>
    <w:rsid w:val="00D15F9C"/>
    <w:rsid w:val="00D24820"/>
    <w:rsid w:val="00D24B52"/>
    <w:rsid w:val="00D55C4B"/>
    <w:rsid w:val="00D72F65"/>
    <w:rsid w:val="00D7630E"/>
    <w:rsid w:val="00D76B36"/>
    <w:rsid w:val="00D82CD1"/>
    <w:rsid w:val="00D85AF3"/>
    <w:rsid w:val="00D95FEC"/>
    <w:rsid w:val="00DA1468"/>
    <w:rsid w:val="00DA289A"/>
    <w:rsid w:val="00DA40E7"/>
    <w:rsid w:val="00DB612F"/>
    <w:rsid w:val="00DB62A3"/>
    <w:rsid w:val="00DB7D26"/>
    <w:rsid w:val="00DC269A"/>
    <w:rsid w:val="00DF4FE9"/>
    <w:rsid w:val="00E036AA"/>
    <w:rsid w:val="00E05456"/>
    <w:rsid w:val="00E21555"/>
    <w:rsid w:val="00E26FF9"/>
    <w:rsid w:val="00E30CD8"/>
    <w:rsid w:val="00E3219D"/>
    <w:rsid w:val="00E33740"/>
    <w:rsid w:val="00E402C9"/>
    <w:rsid w:val="00E44F9B"/>
    <w:rsid w:val="00E5215B"/>
    <w:rsid w:val="00E53370"/>
    <w:rsid w:val="00E62E84"/>
    <w:rsid w:val="00E63FBB"/>
    <w:rsid w:val="00E64D12"/>
    <w:rsid w:val="00E75310"/>
    <w:rsid w:val="00E83726"/>
    <w:rsid w:val="00E850C8"/>
    <w:rsid w:val="00E87BF5"/>
    <w:rsid w:val="00E95B02"/>
    <w:rsid w:val="00EA273A"/>
    <w:rsid w:val="00EA4A01"/>
    <w:rsid w:val="00EA4C7F"/>
    <w:rsid w:val="00EC609F"/>
    <w:rsid w:val="00ED323A"/>
    <w:rsid w:val="00ED3CD2"/>
    <w:rsid w:val="00ED7546"/>
    <w:rsid w:val="00EE1BED"/>
    <w:rsid w:val="00EE28F1"/>
    <w:rsid w:val="00EE4DB3"/>
    <w:rsid w:val="00EE4FBD"/>
    <w:rsid w:val="00EF030A"/>
    <w:rsid w:val="00EF28CE"/>
    <w:rsid w:val="00EF56D4"/>
    <w:rsid w:val="00EF6E38"/>
    <w:rsid w:val="00EF7B39"/>
    <w:rsid w:val="00F017D3"/>
    <w:rsid w:val="00F07A48"/>
    <w:rsid w:val="00F12B57"/>
    <w:rsid w:val="00F1787D"/>
    <w:rsid w:val="00F220D5"/>
    <w:rsid w:val="00F35B76"/>
    <w:rsid w:val="00F408C7"/>
    <w:rsid w:val="00F40939"/>
    <w:rsid w:val="00F42A54"/>
    <w:rsid w:val="00F45859"/>
    <w:rsid w:val="00F52722"/>
    <w:rsid w:val="00F567FF"/>
    <w:rsid w:val="00F60C0B"/>
    <w:rsid w:val="00F67C1C"/>
    <w:rsid w:val="00F71AE5"/>
    <w:rsid w:val="00F73A4F"/>
    <w:rsid w:val="00F76E00"/>
    <w:rsid w:val="00F907D4"/>
    <w:rsid w:val="00F94FFA"/>
    <w:rsid w:val="00FB72EB"/>
    <w:rsid w:val="00FC0453"/>
    <w:rsid w:val="00FC76F4"/>
    <w:rsid w:val="00FD5FCF"/>
    <w:rsid w:val="00FE2455"/>
    <w:rsid w:val="00FF7276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1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02A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010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5EFF1-638B-45AD-930F-E788FBE4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7</Pages>
  <Words>2776</Words>
  <Characters>15825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294</cp:revision>
  <cp:lastPrinted>2022-03-25T01:50:00Z</cp:lastPrinted>
  <dcterms:created xsi:type="dcterms:W3CDTF">2021-03-11T02:46:00Z</dcterms:created>
  <dcterms:modified xsi:type="dcterms:W3CDTF">2024-05-27T02:17:00Z</dcterms:modified>
</cp:coreProperties>
</file>